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CC8C6" w14:textId="77777777" w:rsidR="001C11BD" w:rsidRPr="00F4004D" w:rsidRDefault="001C11BD" w:rsidP="00F4004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F4004D">
        <w:rPr>
          <w:rFonts w:ascii="Arial" w:hAnsi="Arial" w:cs="Arial"/>
          <w:b/>
        </w:rPr>
        <w:t>Sazebník odlehčovací služby</w:t>
      </w:r>
    </w:p>
    <w:p w14:paraId="2B9F14D2" w14:textId="70702FCF" w:rsidR="001C11BD" w:rsidRPr="00F4004D" w:rsidRDefault="006D7DF0" w:rsidP="00F400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Základní činnosti stanovené vyhláškou</w:t>
      </w:r>
      <w:r w:rsidR="001C11BD" w:rsidRPr="00F4004D">
        <w:rPr>
          <w:rFonts w:ascii="Arial" w:eastAsia="Times New Roman" w:hAnsi="Arial" w:cs="Arial"/>
          <w:b/>
          <w:bCs/>
          <w:color w:val="000000"/>
          <w:lang w:eastAsia="cs-CZ"/>
        </w:rPr>
        <w:t xml:space="preserve"> č. 505/2006 Sb., kterou se provádějí některá ustanovení zákona o sociálních službách, ve znění pozdějších předpisů</w:t>
      </w:r>
    </w:p>
    <w:p w14:paraId="10EE7B4F" w14:textId="77777777" w:rsidR="001C11BD" w:rsidRPr="00F4004D" w:rsidRDefault="001C11BD" w:rsidP="00A035EA">
      <w:pPr>
        <w:rPr>
          <w:rFonts w:ascii="Arial" w:hAnsi="Arial" w:cs="Arial"/>
        </w:rPr>
      </w:pPr>
    </w:p>
    <w:p w14:paraId="27FD2FF6" w14:textId="77777777" w:rsidR="001C11BD" w:rsidRPr="00F4004D" w:rsidRDefault="00A035EA" w:rsidP="00A035EA">
      <w:pPr>
        <w:rPr>
          <w:rFonts w:ascii="Arial" w:hAnsi="Arial" w:cs="Arial"/>
          <w:b/>
        </w:rPr>
      </w:pPr>
      <w:r w:rsidRPr="00F4004D">
        <w:rPr>
          <w:rFonts w:ascii="Arial" w:hAnsi="Arial" w:cs="Arial"/>
          <w:b/>
        </w:rPr>
        <w:t xml:space="preserve">Ubytování </w:t>
      </w:r>
    </w:p>
    <w:p w14:paraId="3725B4ED" w14:textId="3DD86D45" w:rsidR="00A035EA" w:rsidRPr="00F4004D" w:rsidRDefault="00277893" w:rsidP="001F120B">
      <w:pPr>
        <w:pStyle w:val="Odstavecseseznamem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Dvoulůžkový pokoj 31</w:t>
      </w:r>
      <w:r w:rsidR="002B39E8">
        <w:rPr>
          <w:rFonts w:ascii="Arial" w:hAnsi="Arial" w:cs="Arial"/>
        </w:rPr>
        <w:t>5</w:t>
      </w:r>
      <w:r w:rsidR="00A035EA" w:rsidRPr="00F4004D">
        <w:rPr>
          <w:rFonts w:ascii="Arial" w:hAnsi="Arial" w:cs="Arial"/>
        </w:rPr>
        <w:t xml:space="preserve"> Kč/den</w:t>
      </w:r>
    </w:p>
    <w:p w14:paraId="3C9AC9A8" w14:textId="77777777" w:rsidR="001C11BD" w:rsidRPr="00F4004D" w:rsidRDefault="00A035EA" w:rsidP="00A035EA">
      <w:pPr>
        <w:rPr>
          <w:rFonts w:ascii="Arial" w:hAnsi="Arial" w:cs="Arial"/>
          <w:b/>
        </w:rPr>
      </w:pPr>
      <w:r w:rsidRPr="00F4004D">
        <w:rPr>
          <w:rFonts w:ascii="Arial" w:hAnsi="Arial" w:cs="Arial"/>
          <w:b/>
        </w:rPr>
        <w:t>Strava</w:t>
      </w:r>
    </w:p>
    <w:p w14:paraId="1936F88B" w14:textId="31A1352B" w:rsidR="001C11BD" w:rsidRPr="00F4004D" w:rsidRDefault="00277893" w:rsidP="001F120B">
      <w:pPr>
        <w:pStyle w:val="Odstavecseseznamem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260</w:t>
      </w:r>
      <w:r w:rsidR="00A035EA" w:rsidRPr="00F4004D">
        <w:rPr>
          <w:rFonts w:ascii="Arial" w:hAnsi="Arial" w:cs="Arial"/>
        </w:rPr>
        <w:t xml:space="preserve"> Kč/celodenní strava </w:t>
      </w:r>
    </w:p>
    <w:p w14:paraId="6CE99D0C" w14:textId="497A9477" w:rsidR="00A035EA" w:rsidRPr="00F4004D" w:rsidRDefault="00A035EA" w:rsidP="00F4004D">
      <w:pPr>
        <w:jc w:val="both"/>
        <w:rPr>
          <w:rFonts w:ascii="Arial" w:hAnsi="Arial" w:cs="Arial"/>
        </w:rPr>
      </w:pPr>
      <w:r w:rsidRPr="00F4004D">
        <w:rPr>
          <w:rFonts w:ascii="Arial" w:hAnsi="Arial" w:cs="Arial"/>
        </w:rPr>
        <w:t>Vratka za objednanou stravu se poskytuje v případě řádného odhlášení</w:t>
      </w:r>
      <w:r w:rsidR="00F4004D">
        <w:rPr>
          <w:rFonts w:ascii="Arial" w:hAnsi="Arial" w:cs="Arial"/>
        </w:rPr>
        <w:t>, a to</w:t>
      </w:r>
      <w:r w:rsidR="00E245B2" w:rsidRPr="00F4004D">
        <w:rPr>
          <w:rFonts w:ascii="Arial" w:hAnsi="Arial" w:cs="Arial"/>
        </w:rPr>
        <w:t xml:space="preserve"> ve výši nákladů</w:t>
      </w:r>
      <w:r w:rsidRPr="00F4004D">
        <w:rPr>
          <w:rFonts w:ascii="Arial" w:hAnsi="Arial" w:cs="Arial"/>
        </w:rPr>
        <w:t xml:space="preserve"> </w:t>
      </w:r>
      <w:r w:rsidR="00E245B2" w:rsidRPr="00F4004D">
        <w:rPr>
          <w:rFonts w:ascii="Arial" w:hAnsi="Arial" w:cs="Arial"/>
        </w:rPr>
        <w:t>na suroviny</w:t>
      </w:r>
      <w:r w:rsidRPr="00F4004D">
        <w:rPr>
          <w:rFonts w:ascii="Arial" w:hAnsi="Arial" w:cs="Arial"/>
        </w:rPr>
        <w:t xml:space="preserve">. </w:t>
      </w:r>
      <w:r w:rsidR="00F4004D">
        <w:rPr>
          <w:rFonts w:ascii="Arial" w:hAnsi="Arial" w:cs="Arial"/>
        </w:rPr>
        <w:t>Způsob řádného odhlášení a výše vratky je stanovena ve smlouvě o poskytování sociální služby.</w:t>
      </w:r>
    </w:p>
    <w:p w14:paraId="593ACA2C" w14:textId="77777777" w:rsidR="0020056D" w:rsidRPr="00F4004D" w:rsidRDefault="0020056D" w:rsidP="00A035EA">
      <w:pPr>
        <w:rPr>
          <w:rFonts w:ascii="Arial" w:hAnsi="Arial" w:cs="Arial"/>
          <w:b/>
        </w:rPr>
      </w:pPr>
    </w:p>
    <w:p w14:paraId="3F6ADAB8" w14:textId="77777777" w:rsidR="0020056D" w:rsidRPr="00F4004D" w:rsidRDefault="0020056D" w:rsidP="00A035EA">
      <w:pPr>
        <w:rPr>
          <w:rFonts w:ascii="Arial" w:hAnsi="Arial" w:cs="Arial"/>
          <w:b/>
        </w:rPr>
      </w:pPr>
      <w:r w:rsidRPr="00F4004D">
        <w:rPr>
          <w:rFonts w:ascii="Arial" w:hAnsi="Arial" w:cs="Arial"/>
          <w:b/>
        </w:rPr>
        <w:t>Péče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7982"/>
        <w:gridCol w:w="1794"/>
      </w:tblGrid>
      <w:tr w:rsidR="001C11BD" w:rsidRPr="00F4004D" w14:paraId="33160961" w14:textId="77777777" w:rsidTr="0020056D">
        <w:tc>
          <w:tcPr>
            <w:tcW w:w="8142" w:type="dxa"/>
          </w:tcPr>
          <w:p w14:paraId="01558B6E" w14:textId="77777777" w:rsidR="001C11BD" w:rsidRPr="00F4004D" w:rsidRDefault="001F120B" w:rsidP="001F120B">
            <w:p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 xml:space="preserve">Úkon </w:t>
            </w:r>
          </w:p>
        </w:tc>
        <w:tc>
          <w:tcPr>
            <w:tcW w:w="1634" w:type="dxa"/>
          </w:tcPr>
          <w:p w14:paraId="49D2B27C" w14:textId="77777777" w:rsidR="001C11BD" w:rsidRPr="00F4004D" w:rsidRDefault="001F120B" w:rsidP="004C6DD6">
            <w:p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>úhrada/jednotka</w:t>
            </w:r>
          </w:p>
        </w:tc>
      </w:tr>
      <w:tr w:rsidR="001F120B" w:rsidRPr="00F4004D" w14:paraId="19B2DAF4" w14:textId="77777777" w:rsidTr="0020056D">
        <w:tc>
          <w:tcPr>
            <w:tcW w:w="9776" w:type="dxa"/>
            <w:gridSpan w:val="2"/>
            <w:shd w:val="clear" w:color="auto" w:fill="BDD6EE" w:themeFill="accent1" w:themeFillTint="66"/>
          </w:tcPr>
          <w:p w14:paraId="6F72945E" w14:textId="77777777" w:rsidR="001F120B" w:rsidRPr="00F4004D" w:rsidRDefault="001F120B" w:rsidP="001F120B">
            <w:p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>Pomoc při zvládání běžných úkonů péče o vlastní osobu:</w:t>
            </w:r>
          </w:p>
        </w:tc>
      </w:tr>
      <w:tr w:rsidR="001C11BD" w:rsidRPr="00F4004D" w14:paraId="4A18BB05" w14:textId="77777777" w:rsidTr="0020056D">
        <w:tc>
          <w:tcPr>
            <w:tcW w:w="8142" w:type="dxa"/>
          </w:tcPr>
          <w:p w14:paraId="7D867F67" w14:textId="77777777" w:rsidR="001C11BD" w:rsidRPr="00F4004D" w:rsidRDefault="001C11BD" w:rsidP="001F120B">
            <w:pPr>
              <w:pStyle w:val="Odstavecseseznamem"/>
              <w:numPr>
                <w:ilvl w:val="0"/>
                <w:numId w:val="4"/>
              </w:numPr>
              <w:ind w:left="457" w:hanging="283"/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>pomoc a podpora při podávání jídla a pití</w:t>
            </w:r>
          </w:p>
        </w:tc>
        <w:tc>
          <w:tcPr>
            <w:tcW w:w="1634" w:type="dxa"/>
          </w:tcPr>
          <w:p w14:paraId="2BD29E89" w14:textId="2FC2B978" w:rsidR="001C11BD" w:rsidRPr="00F4004D" w:rsidRDefault="00FC555E" w:rsidP="001C1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  <w:r w:rsidR="001C11BD" w:rsidRPr="00F4004D">
              <w:rPr>
                <w:rFonts w:ascii="Arial" w:hAnsi="Arial" w:cs="Arial"/>
              </w:rPr>
              <w:t xml:space="preserve"> Kč</w:t>
            </w:r>
            <w:r w:rsidR="001F120B" w:rsidRPr="00F4004D">
              <w:rPr>
                <w:rFonts w:ascii="Arial" w:hAnsi="Arial" w:cs="Arial"/>
              </w:rPr>
              <w:t>/hodina</w:t>
            </w:r>
          </w:p>
        </w:tc>
      </w:tr>
      <w:tr w:rsidR="001C11BD" w:rsidRPr="00F4004D" w14:paraId="501A5F95" w14:textId="77777777" w:rsidTr="0020056D">
        <w:tc>
          <w:tcPr>
            <w:tcW w:w="8142" w:type="dxa"/>
          </w:tcPr>
          <w:p w14:paraId="31CB9312" w14:textId="77777777" w:rsidR="001C11BD" w:rsidRPr="00F4004D" w:rsidRDefault="001C11BD" w:rsidP="001F120B">
            <w:pPr>
              <w:pStyle w:val="Odstavecseseznamem"/>
              <w:numPr>
                <w:ilvl w:val="0"/>
                <w:numId w:val="4"/>
              </w:numPr>
              <w:ind w:left="457" w:hanging="283"/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>pomoc při oblékání a svlékání včetně speciálních pomůcek</w:t>
            </w:r>
          </w:p>
        </w:tc>
        <w:tc>
          <w:tcPr>
            <w:tcW w:w="1634" w:type="dxa"/>
          </w:tcPr>
          <w:p w14:paraId="69D5F4B9" w14:textId="4E1187EA" w:rsidR="001C11BD" w:rsidRPr="00F4004D" w:rsidRDefault="00FC555E" w:rsidP="001C1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  <w:r w:rsidR="001F120B" w:rsidRPr="00F4004D">
              <w:rPr>
                <w:rFonts w:ascii="Arial" w:hAnsi="Arial" w:cs="Arial"/>
              </w:rPr>
              <w:t xml:space="preserve"> Kč/hodina</w:t>
            </w:r>
          </w:p>
        </w:tc>
      </w:tr>
      <w:tr w:rsidR="001C11BD" w:rsidRPr="00F4004D" w14:paraId="48DB2C88" w14:textId="77777777" w:rsidTr="0020056D">
        <w:tc>
          <w:tcPr>
            <w:tcW w:w="8142" w:type="dxa"/>
          </w:tcPr>
          <w:p w14:paraId="1ED1B311" w14:textId="77777777" w:rsidR="001C11BD" w:rsidRPr="00F4004D" w:rsidRDefault="001C11BD" w:rsidP="001F120B">
            <w:pPr>
              <w:pStyle w:val="Odstavecseseznamem"/>
              <w:numPr>
                <w:ilvl w:val="0"/>
                <w:numId w:val="4"/>
              </w:numPr>
              <w:ind w:left="457" w:hanging="283"/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>pomoc při prostorové orientaci, samostatném pohybu ve vnitřním i vnějším prostoru</w:t>
            </w:r>
          </w:p>
        </w:tc>
        <w:tc>
          <w:tcPr>
            <w:tcW w:w="1634" w:type="dxa"/>
          </w:tcPr>
          <w:p w14:paraId="6DCF6824" w14:textId="105A3981" w:rsidR="001C11BD" w:rsidRPr="00F4004D" w:rsidRDefault="00FC555E" w:rsidP="001C1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  <w:r w:rsidR="001F120B" w:rsidRPr="00F4004D">
              <w:rPr>
                <w:rFonts w:ascii="Arial" w:hAnsi="Arial" w:cs="Arial"/>
              </w:rPr>
              <w:t xml:space="preserve"> Kč/hodina</w:t>
            </w:r>
          </w:p>
        </w:tc>
      </w:tr>
      <w:tr w:rsidR="001C11BD" w:rsidRPr="00F4004D" w14:paraId="7D78A5DE" w14:textId="77777777" w:rsidTr="0020056D">
        <w:tc>
          <w:tcPr>
            <w:tcW w:w="8142" w:type="dxa"/>
          </w:tcPr>
          <w:p w14:paraId="1B483633" w14:textId="77777777" w:rsidR="001C11BD" w:rsidRPr="00F4004D" w:rsidRDefault="001C11BD" w:rsidP="001F120B">
            <w:pPr>
              <w:pStyle w:val="Odstavecseseznamem"/>
              <w:numPr>
                <w:ilvl w:val="0"/>
                <w:numId w:val="4"/>
              </w:numPr>
              <w:ind w:left="457" w:hanging="283"/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>pomoc při přesunu na lůžko nebo vozík:</w:t>
            </w:r>
          </w:p>
        </w:tc>
        <w:tc>
          <w:tcPr>
            <w:tcW w:w="1634" w:type="dxa"/>
          </w:tcPr>
          <w:p w14:paraId="3C53FF5F" w14:textId="313A3FE2" w:rsidR="001C11BD" w:rsidRPr="00F4004D" w:rsidRDefault="00FC555E" w:rsidP="001C1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  <w:r w:rsidR="001F120B" w:rsidRPr="00F4004D">
              <w:rPr>
                <w:rFonts w:ascii="Arial" w:hAnsi="Arial" w:cs="Arial"/>
              </w:rPr>
              <w:t xml:space="preserve"> Kč/hodina</w:t>
            </w:r>
          </w:p>
        </w:tc>
      </w:tr>
      <w:tr w:rsidR="001F120B" w:rsidRPr="00F4004D" w14:paraId="0717FB1E" w14:textId="77777777" w:rsidTr="0020056D">
        <w:tc>
          <w:tcPr>
            <w:tcW w:w="9776" w:type="dxa"/>
            <w:gridSpan w:val="2"/>
            <w:shd w:val="clear" w:color="auto" w:fill="BDD6EE" w:themeFill="accent1" w:themeFillTint="66"/>
          </w:tcPr>
          <w:p w14:paraId="188024FF" w14:textId="77777777" w:rsidR="001F120B" w:rsidRPr="00F4004D" w:rsidRDefault="001F120B" w:rsidP="001C11BD">
            <w:p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 xml:space="preserve">Pomoc při osobní hygieně nebo poskytnutí podmínek pro osobní hygienu: </w:t>
            </w:r>
          </w:p>
        </w:tc>
      </w:tr>
      <w:tr w:rsidR="001C11BD" w:rsidRPr="00F4004D" w14:paraId="0226520F" w14:textId="77777777" w:rsidTr="0020056D">
        <w:tc>
          <w:tcPr>
            <w:tcW w:w="8142" w:type="dxa"/>
          </w:tcPr>
          <w:p w14:paraId="3E097561" w14:textId="77777777" w:rsidR="001C11BD" w:rsidRPr="00F4004D" w:rsidRDefault="001C11BD" w:rsidP="001C11BD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>pomoc při úkonech osobní hygieny</w:t>
            </w:r>
          </w:p>
        </w:tc>
        <w:tc>
          <w:tcPr>
            <w:tcW w:w="1634" w:type="dxa"/>
          </w:tcPr>
          <w:p w14:paraId="0BE8EF05" w14:textId="0EC08D32" w:rsidR="001C11BD" w:rsidRPr="00F4004D" w:rsidRDefault="00FC555E" w:rsidP="001C1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  <w:r w:rsidR="001F120B" w:rsidRPr="00F4004D">
              <w:rPr>
                <w:rFonts w:ascii="Arial" w:hAnsi="Arial" w:cs="Arial"/>
              </w:rPr>
              <w:t xml:space="preserve"> Kč/hodina</w:t>
            </w:r>
          </w:p>
        </w:tc>
      </w:tr>
      <w:tr w:rsidR="001C11BD" w:rsidRPr="00F4004D" w14:paraId="417579E7" w14:textId="77777777" w:rsidTr="0020056D">
        <w:tc>
          <w:tcPr>
            <w:tcW w:w="8142" w:type="dxa"/>
          </w:tcPr>
          <w:p w14:paraId="1326C89E" w14:textId="77777777" w:rsidR="001C11BD" w:rsidRPr="00F4004D" w:rsidRDefault="001C11BD" w:rsidP="001C11BD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>pomoc při základní péči o vlasy a nehty</w:t>
            </w:r>
          </w:p>
        </w:tc>
        <w:tc>
          <w:tcPr>
            <w:tcW w:w="1634" w:type="dxa"/>
          </w:tcPr>
          <w:p w14:paraId="51EB0D99" w14:textId="63FA055D" w:rsidR="001C11BD" w:rsidRPr="00F4004D" w:rsidRDefault="00FC555E" w:rsidP="001C1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  <w:r w:rsidR="001F120B" w:rsidRPr="00F4004D">
              <w:rPr>
                <w:rFonts w:ascii="Arial" w:hAnsi="Arial" w:cs="Arial"/>
              </w:rPr>
              <w:t xml:space="preserve"> Kč/hodina</w:t>
            </w:r>
          </w:p>
        </w:tc>
      </w:tr>
      <w:tr w:rsidR="001C11BD" w:rsidRPr="00F4004D" w14:paraId="33E1DC12" w14:textId="77777777" w:rsidTr="0020056D">
        <w:tc>
          <w:tcPr>
            <w:tcW w:w="8142" w:type="dxa"/>
          </w:tcPr>
          <w:p w14:paraId="52D26C28" w14:textId="77777777" w:rsidR="001C11BD" w:rsidRPr="00F4004D" w:rsidRDefault="001C11BD" w:rsidP="001C11BD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>pomoc při použití WC</w:t>
            </w:r>
          </w:p>
        </w:tc>
        <w:tc>
          <w:tcPr>
            <w:tcW w:w="1634" w:type="dxa"/>
          </w:tcPr>
          <w:p w14:paraId="6D8C212E" w14:textId="428E85EE" w:rsidR="001C11BD" w:rsidRPr="00F4004D" w:rsidRDefault="00FC555E" w:rsidP="001C1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  <w:r w:rsidR="001F120B" w:rsidRPr="00F4004D">
              <w:rPr>
                <w:rFonts w:ascii="Arial" w:hAnsi="Arial" w:cs="Arial"/>
              </w:rPr>
              <w:t xml:space="preserve"> Kč/hodina</w:t>
            </w:r>
          </w:p>
        </w:tc>
      </w:tr>
      <w:tr w:rsidR="001F120B" w:rsidRPr="00F4004D" w14:paraId="5C1D4BFF" w14:textId="77777777" w:rsidTr="0020056D">
        <w:tc>
          <w:tcPr>
            <w:tcW w:w="9776" w:type="dxa"/>
            <w:gridSpan w:val="2"/>
            <w:shd w:val="clear" w:color="auto" w:fill="BDD6EE" w:themeFill="accent1" w:themeFillTint="66"/>
          </w:tcPr>
          <w:p w14:paraId="7AC469D7" w14:textId="77777777" w:rsidR="001F120B" w:rsidRPr="00F4004D" w:rsidRDefault="001F120B" w:rsidP="001C11BD">
            <w:p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 xml:space="preserve">Zprostředkování kontaktu se společenským prostředím: </w:t>
            </w:r>
          </w:p>
        </w:tc>
      </w:tr>
      <w:tr w:rsidR="001C11BD" w:rsidRPr="00F4004D" w14:paraId="35E66774" w14:textId="77777777" w:rsidTr="0020056D">
        <w:tc>
          <w:tcPr>
            <w:tcW w:w="8142" w:type="dxa"/>
          </w:tcPr>
          <w:p w14:paraId="6AF96F3E" w14:textId="77777777" w:rsidR="001C11BD" w:rsidRPr="00F4004D" w:rsidRDefault="001C11BD" w:rsidP="001C11BD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>doprovázení k lékaři, na zájmové a volnočasové aktivity, na orgány veřejné moci, instituce poskytující veřejné služby a doprovázení zpět</w:t>
            </w:r>
          </w:p>
        </w:tc>
        <w:tc>
          <w:tcPr>
            <w:tcW w:w="1634" w:type="dxa"/>
          </w:tcPr>
          <w:p w14:paraId="7E2D9628" w14:textId="62009852" w:rsidR="001C11BD" w:rsidRPr="00F4004D" w:rsidRDefault="00FC555E" w:rsidP="001C1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  <w:r w:rsidR="001F120B" w:rsidRPr="00F4004D">
              <w:rPr>
                <w:rFonts w:ascii="Arial" w:hAnsi="Arial" w:cs="Arial"/>
              </w:rPr>
              <w:t xml:space="preserve"> Kč/hodina</w:t>
            </w:r>
          </w:p>
        </w:tc>
      </w:tr>
      <w:tr w:rsidR="001C11BD" w:rsidRPr="00F4004D" w14:paraId="59B1FB93" w14:textId="77777777" w:rsidTr="0020056D">
        <w:tc>
          <w:tcPr>
            <w:tcW w:w="8142" w:type="dxa"/>
          </w:tcPr>
          <w:p w14:paraId="631BAEC5" w14:textId="77777777" w:rsidR="001C11BD" w:rsidRPr="00F4004D" w:rsidRDefault="001C11BD" w:rsidP="001C11BD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>pomoc při obnovení nebo upevnění kontaktu s rodinou a pomoc a podpora při dalších aktivitách podporujících sociální začleňování osob</w:t>
            </w:r>
          </w:p>
        </w:tc>
        <w:tc>
          <w:tcPr>
            <w:tcW w:w="1634" w:type="dxa"/>
          </w:tcPr>
          <w:p w14:paraId="380CAF68" w14:textId="790582B5" w:rsidR="001C11BD" w:rsidRPr="00F4004D" w:rsidRDefault="00FC555E" w:rsidP="001C1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  <w:r w:rsidR="001F120B" w:rsidRPr="00F4004D">
              <w:rPr>
                <w:rFonts w:ascii="Arial" w:hAnsi="Arial" w:cs="Arial"/>
              </w:rPr>
              <w:t xml:space="preserve"> Kč/hodina</w:t>
            </w:r>
          </w:p>
        </w:tc>
      </w:tr>
      <w:tr w:rsidR="001F120B" w:rsidRPr="00F4004D" w14:paraId="404E1CFE" w14:textId="77777777" w:rsidTr="0020056D">
        <w:tc>
          <w:tcPr>
            <w:tcW w:w="9776" w:type="dxa"/>
            <w:gridSpan w:val="2"/>
            <w:shd w:val="clear" w:color="auto" w:fill="BDD6EE" w:themeFill="accent1" w:themeFillTint="66"/>
          </w:tcPr>
          <w:p w14:paraId="1C0D2B98" w14:textId="77777777" w:rsidR="001F120B" w:rsidRPr="00F4004D" w:rsidRDefault="001F120B" w:rsidP="001C11BD">
            <w:p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 xml:space="preserve">Sociálně terapeutické činnosti: </w:t>
            </w:r>
          </w:p>
        </w:tc>
      </w:tr>
      <w:tr w:rsidR="001C11BD" w:rsidRPr="00F4004D" w14:paraId="329A9500" w14:textId="77777777" w:rsidTr="0020056D">
        <w:tc>
          <w:tcPr>
            <w:tcW w:w="8142" w:type="dxa"/>
          </w:tcPr>
          <w:p w14:paraId="0FBB0DA6" w14:textId="77777777" w:rsidR="001C11BD" w:rsidRPr="00F4004D" w:rsidRDefault="001C11BD" w:rsidP="001C11BD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 xml:space="preserve">socioterapeutické činnosti, jejichž poskytování vede k rozvoji nebo udržení osobních a sociálních schopností a dovedností podporujících sociální </w:t>
            </w:r>
            <w:r w:rsidR="001F120B" w:rsidRPr="00F4004D">
              <w:rPr>
                <w:rFonts w:ascii="Arial" w:hAnsi="Arial" w:cs="Arial"/>
              </w:rPr>
              <w:t>začleňování osob</w:t>
            </w:r>
          </w:p>
        </w:tc>
        <w:tc>
          <w:tcPr>
            <w:tcW w:w="1634" w:type="dxa"/>
          </w:tcPr>
          <w:p w14:paraId="160756D3" w14:textId="03440B64" w:rsidR="001C11BD" w:rsidRPr="00F4004D" w:rsidRDefault="00FC555E" w:rsidP="001C1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  <w:r w:rsidR="001F120B" w:rsidRPr="00F4004D">
              <w:rPr>
                <w:rFonts w:ascii="Arial" w:hAnsi="Arial" w:cs="Arial"/>
              </w:rPr>
              <w:t xml:space="preserve"> Kč/hodina</w:t>
            </w:r>
          </w:p>
        </w:tc>
      </w:tr>
      <w:tr w:rsidR="001F120B" w:rsidRPr="00F4004D" w14:paraId="5B17F6AD" w14:textId="77777777" w:rsidTr="0020056D">
        <w:tc>
          <w:tcPr>
            <w:tcW w:w="9776" w:type="dxa"/>
            <w:gridSpan w:val="2"/>
            <w:shd w:val="clear" w:color="auto" w:fill="BDD6EE" w:themeFill="accent1" w:themeFillTint="66"/>
          </w:tcPr>
          <w:p w14:paraId="6F52EB40" w14:textId="77777777" w:rsidR="001F120B" w:rsidRPr="00F4004D" w:rsidRDefault="001F120B" w:rsidP="001C11BD">
            <w:p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 xml:space="preserve">Pomoc při uplatňování práv, oprávněných zájmů a při obstarávání osobních záležitostí: </w:t>
            </w:r>
          </w:p>
        </w:tc>
      </w:tr>
      <w:tr w:rsidR="001C11BD" w:rsidRPr="00F4004D" w14:paraId="4E3D7041" w14:textId="77777777" w:rsidTr="0020056D">
        <w:tc>
          <w:tcPr>
            <w:tcW w:w="8142" w:type="dxa"/>
          </w:tcPr>
          <w:p w14:paraId="415F3193" w14:textId="77777777" w:rsidR="001C11BD" w:rsidRPr="00F4004D" w:rsidRDefault="001C11BD" w:rsidP="001C11BD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 xml:space="preserve">pomoc při komunikaci vedoucí k uplatňování práv a </w:t>
            </w:r>
            <w:r w:rsidR="001F120B" w:rsidRPr="00F4004D">
              <w:rPr>
                <w:rFonts w:ascii="Arial" w:hAnsi="Arial" w:cs="Arial"/>
              </w:rPr>
              <w:t>oprávněných zájmů</w:t>
            </w:r>
          </w:p>
        </w:tc>
        <w:tc>
          <w:tcPr>
            <w:tcW w:w="1634" w:type="dxa"/>
          </w:tcPr>
          <w:p w14:paraId="7BFDAF5D" w14:textId="11444C13" w:rsidR="001C11BD" w:rsidRPr="00F4004D" w:rsidRDefault="00FC555E" w:rsidP="001C1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  <w:r w:rsidR="001F120B" w:rsidRPr="00F4004D">
              <w:rPr>
                <w:rFonts w:ascii="Arial" w:hAnsi="Arial" w:cs="Arial"/>
              </w:rPr>
              <w:t xml:space="preserve"> Kč/hodina</w:t>
            </w:r>
          </w:p>
        </w:tc>
      </w:tr>
      <w:tr w:rsidR="001C11BD" w:rsidRPr="00F4004D" w14:paraId="73FD89BD" w14:textId="77777777" w:rsidTr="0020056D">
        <w:tc>
          <w:tcPr>
            <w:tcW w:w="8142" w:type="dxa"/>
          </w:tcPr>
          <w:p w14:paraId="260855FE" w14:textId="77777777" w:rsidR="001C11BD" w:rsidRPr="00F4004D" w:rsidRDefault="001C11BD" w:rsidP="001F120B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>pomoc při vyřizování běž</w:t>
            </w:r>
            <w:r w:rsidR="001F120B" w:rsidRPr="00F4004D">
              <w:rPr>
                <w:rFonts w:ascii="Arial" w:hAnsi="Arial" w:cs="Arial"/>
              </w:rPr>
              <w:t>ných záležitostí</w:t>
            </w:r>
          </w:p>
        </w:tc>
        <w:tc>
          <w:tcPr>
            <w:tcW w:w="1634" w:type="dxa"/>
          </w:tcPr>
          <w:p w14:paraId="28D7A5BA" w14:textId="6E759533" w:rsidR="001C11BD" w:rsidRPr="00F4004D" w:rsidRDefault="00FC555E" w:rsidP="001F1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  <w:r w:rsidR="0020056D" w:rsidRPr="00F4004D">
              <w:rPr>
                <w:rFonts w:ascii="Arial" w:hAnsi="Arial" w:cs="Arial"/>
              </w:rPr>
              <w:t xml:space="preserve"> Kč/hodina</w:t>
            </w:r>
          </w:p>
        </w:tc>
      </w:tr>
      <w:tr w:rsidR="001F120B" w:rsidRPr="00F4004D" w14:paraId="10398624" w14:textId="77777777" w:rsidTr="0020056D">
        <w:tc>
          <w:tcPr>
            <w:tcW w:w="9776" w:type="dxa"/>
            <w:gridSpan w:val="2"/>
            <w:shd w:val="clear" w:color="auto" w:fill="BDD6EE" w:themeFill="accent1" w:themeFillTint="66"/>
          </w:tcPr>
          <w:p w14:paraId="609A0833" w14:textId="77777777" w:rsidR="001F120B" w:rsidRPr="00F4004D" w:rsidRDefault="001F120B" w:rsidP="001C11BD">
            <w:p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 xml:space="preserve">Vzdělávací a aktivizační činnosti (výchovné): </w:t>
            </w:r>
          </w:p>
        </w:tc>
      </w:tr>
      <w:tr w:rsidR="001C11BD" w:rsidRPr="00F4004D" w14:paraId="3D248169" w14:textId="77777777" w:rsidTr="0020056D">
        <w:tc>
          <w:tcPr>
            <w:tcW w:w="8142" w:type="dxa"/>
          </w:tcPr>
          <w:p w14:paraId="09DBBEFD" w14:textId="77777777" w:rsidR="001C11BD" w:rsidRPr="00F4004D" w:rsidRDefault="001C11BD" w:rsidP="001C11BD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4004D">
              <w:rPr>
                <w:rFonts w:ascii="Arial" w:hAnsi="Arial" w:cs="Arial"/>
              </w:rPr>
              <w:t>nácvik a upevňování motorických, psychických a sociálních schopno</w:t>
            </w:r>
            <w:r w:rsidR="001F120B" w:rsidRPr="00F4004D">
              <w:rPr>
                <w:rFonts w:ascii="Arial" w:hAnsi="Arial" w:cs="Arial"/>
              </w:rPr>
              <w:t>stí a dovedností</w:t>
            </w:r>
          </w:p>
        </w:tc>
        <w:tc>
          <w:tcPr>
            <w:tcW w:w="1634" w:type="dxa"/>
          </w:tcPr>
          <w:p w14:paraId="4E3AB452" w14:textId="34090310" w:rsidR="001C11BD" w:rsidRPr="00F4004D" w:rsidRDefault="00FC555E" w:rsidP="001F1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  <w:r w:rsidR="0020056D" w:rsidRPr="00F4004D">
              <w:rPr>
                <w:rFonts w:ascii="Arial" w:hAnsi="Arial" w:cs="Arial"/>
              </w:rPr>
              <w:t xml:space="preserve"> Kč/hodina</w:t>
            </w:r>
          </w:p>
        </w:tc>
      </w:tr>
    </w:tbl>
    <w:p w14:paraId="3C8567E5" w14:textId="77777777" w:rsidR="001C11BD" w:rsidRPr="00F4004D" w:rsidRDefault="001C11BD" w:rsidP="001C11BD">
      <w:pPr>
        <w:spacing w:after="0" w:line="240" w:lineRule="auto"/>
        <w:rPr>
          <w:rFonts w:ascii="Arial" w:hAnsi="Arial" w:cs="Arial"/>
        </w:rPr>
      </w:pPr>
    </w:p>
    <w:p w14:paraId="64EF925B" w14:textId="77777777" w:rsidR="001C11BD" w:rsidRPr="00F4004D" w:rsidRDefault="001C11BD" w:rsidP="001C11BD">
      <w:pPr>
        <w:spacing w:after="0" w:line="240" w:lineRule="auto"/>
        <w:rPr>
          <w:rFonts w:ascii="Arial" w:hAnsi="Arial" w:cs="Arial"/>
        </w:rPr>
      </w:pPr>
    </w:p>
    <w:p w14:paraId="55CEA8EA" w14:textId="77777777" w:rsidR="00E245B2" w:rsidRPr="00F4004D" w:rsidRDefault="00E245B2" w:rsidP="00E245B2">
      <w:pPr>
        <w:rPr>
          <w:rFonts w:ascii="Arial" w:hAnsi="Arial" w:cs="Arial"/>
          <w:b/>
        </w:rPr>
      </w:pPr>
      <w:r w:rsidRPr="00F4004D">
        <w:rPr>
          <w:rFonts w:ascii="Arial" w:hAnsi="Arial" w:cs="Arial"/>
          <w:b/>
        </w:rPr>
        <w:t xml:space="preserve">Upřesnění pravidel pro účtování úhrady za poskytování sociální služby </w:t>
      </w:r>
    </w:p>
    <w:p w14:paraId="7432FC82" w14:textId="70F1ABD0" w:rsidR="0020056D" w:rsidRPr="003E7DB8" w:rsidRDefault="0020056D" w:rsidP="003E7DB8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E7DB8">
        <w:rPr>
          <w:rFonts w:ascii="Arial" w:hAnsi="Arial" w:cs="Arial"/>
        </w:rPr>
        <w:t xml:space="preserve">Rozsah poskytované péče </w:t>
      </w:r>
      <w:r w:rsidR="006D7DF0" w:rsidRPr="003E7DB8">
        <w:rPr>
          <w:rFonts w:ascii="Arial" w:hAnsi="Arial" w:cs="Arial"/>
        </w:rPr>
        <w:t>K</w:t>
      </w:r>
      <w:r w:rsidR="00E245B2" w:rsidRPr="003E7DB8">
        <w:rPr>
          <w:rFonts w:ascii="Arial" w:hAnsi="Arial" w:cs="Arial"/>
        </w:rPr>
        <w:t>lientovi</w:t>
      </w:r>
      <w:r w:rsidR="00F4004D" w:rsidRPr="003E7DB8">
        <w:rPr>
          <w:rFonts w:ascii="Arial" w:hAnsi="Arial" w:cs="Arial"/>
        </w:rPr>
        <w:t xml:space="preserve"> </w:t>
      </w:r>
      <w:r w:rsidR="003E7DB8">
        <w:rPr>
          <w:rFonts w:ascii="Arial" w:hAnsi="Arial" w:cs="Arial"/>
        </w:rPr>
        <w:t>a předpokládaná úhrada</w:t>
      </w:r>
      <w:r w:rsidRPr="003E7DB8">
        <w:rPr>
          <w:rFonts w:ascii="Arial" w:hAnsi="Arial" w:cs="Arial"/>
        </w:rPr>
        <w:t xml:space="preserve"> za poskytování sociální služby je stanovena na základě </w:t>
      </w:r>
      <w:r w:rsidR="00F4004D" w:rsidRPr="003E7DB8">
        <w:rPr>
          <w:rFonts w:ascii="Arial" w:hAnsi="Arial" w:cs="Arial"/>
        </w:rPr>
        <w:t xml:space="preserve">informací získaných v procesu </w:t>
      </w:r>
      <w:r w:rsidRPr="003E7DB8">
        <w:rPr>
          <w:rFonts w:ascii="Arial" w:hAnsi="Arial" w:cs="Arial"/>
        </w:rPr>
        <w:t>jednání se zájemcem o sociální službu</w:t>
      </w:r>
      <w:r w:rsidR="00F4004D" w:rsidRPr="003E7DB8">
        <w:rPr>
          <w:rFonts w:ascii="Arial" w:hAnsi="Arial" w:cs="Arial"/>
        </w:rPr>
        <w:t>.</w:t>
      </w:r>
      <w:r w:rsidRPr="003E7DB8">
        <w:rPr>
          <w:rFonts w:ascii="Arial" w:hAnsi="Arial" w:cs="Arial"/>
        </w:rPr>
        <w:t xml:space="preserve"> </w:t>
      </w:r>
      <w:r w:rsidR="006D7DF0" w:rsidRPr="003E7DB8">
        <w:rPr>
          <w:rFonts w:ascii="Arial" w:hAnsi="Arial" w:cs="Arial"/>
        </w:rPr>
        <w:t>M</w:t>
      </w:r>
      <w:r w:rsidR="00F4004D" w:rsidRPr="003E7DB8">
        <w:rPr>
          <w:rFonts w:ascii="Arial" w:hAnsi="Arial" w:cs="Arial"/>
        </w:rPr>
        <w:t>ezi Poskytovatelem a Klientem</w:t>
      </w:r>
      <w:r w:rsidR="006D7DF0" w:rsidRPr="003E7DB8">
        <w:rPr>
          <w:rFonts w:ascii="Arial" w:hAnsi="Arial" w:cs="Arial"/>
        </w:rPr>
        <w:t xml:space="preserve"> je smluvně dojednán způsob úhrady za </w:t>
      </w:r>
      <w:r w:rsidR="006D7DF0" w:rsidRPr="003E7DB8">
        <w:rPr>
          <w:rFonts w:ascii="Arial" w:hAnsi="Arial" w:cs="Arial"/>
        </w:rPr>
        <w:lastRenderedPageBreak/>
        <w:t>poskytovanou péči, a to</w:t>
      </w:r>
      <w:r w:rsidR="003E7DB8">
        <w:rPr>
          <w:rFonts w:ascii="Arial" w:hAnsi="Arial" w:cs="Arial"/>
        </w:rPr>
        <w:t xml:space="preserve"> </w:t>
      </w:r>
      <w:r w:rsidR="00F4004D" w:rsidRPr="003E7DB8">
        <w:rPr>
          <w:rFonts w:ascii="Arial" w:hAnsi="Arial" w:cs="Arial"/>
        </w:rPr>
        <w:t xml:space="preserve">na základě </w:t>
      </w:r>
      <w:r w:rsidR="006D7DF0" w:rsidRPr="003E7DB8">
        <w:rPr>
          <w:rFonts w:ascii="Arial" w:hAnsi="Arial" w:cs="Arial"/>
        </w:rPr>
        <w:t>V</w:t>
      </w:r>
      <w:r w:rsidR="00F4004D" w:rsidRPr="003E7DB8">
        <w:rPr>
          <w:rFonts w:ascii="Arial" w:hAnsi="Arial" w:cs="Arial"/>
        </w:rPr>
        <w:t>ýpočtového listu, který je nedílnou součástí smlouvy o poskytování sociální služby.</w:t>
      </w:r>
    </w:p>
    <w:p w14:paraId="630E0FD2" w14:textId="77777777" w:rsidR="0020056D" w:rsidRPr="00F4004D" w:rsidRDefault="0020056D" w:rsidP="00E245B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2D81CA3A" w14:textId="46A7C165" w:rsidR="0020056D" w:rsidRPr="00F4004D" w:rsidRDefault="0020056D" w:rsidP="00E245B2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4004D">
        <w:rPr>
          <w:rFonts w:ascii="Arial" w:hAnsi="Arial" w:cs="Arial"/>
        </w:rPr>
        <w:t>V průběhu poskytová</w:t>
      </w:r>
      <w:r w:rsidR="00E245B2" w:rsidRPr="00F4004D">
        <w:rPr>
          <w:rFonts w:ascii="Arial" w:hAnsi="Arial" w:cs="Arial"/>
        </w:rPr>
        <w:t>ní sociální služby může nastat situace, kdy se z ob</w:t>
      </w:r>
      <w:r w:rsidR="003E7DB8">
        <w:rPr>
          <w:rFonts w:ascii="Arial" w:hAnsi="Arial" w:cs="Arial"/>
        </w:rPr>
        <w:t>jektivních důvodů mění potřeby K</w:t>
      </w:r>
      <w:r w:rsidR="00E245B2" w:rsidRPr="00F4004D">
        <w:rPr>
          <w:rFonts w:ascii="Arial" w:hAnsi="Arial" w:cs="Arial"/>
        </w:rPr>
        <w:t xml:space="preserve">lienta a následně i rozsah </w:t>
      </w:r>
      <w:r w:rsidR="006D7DF0">
        <w:rPr>
          <w:rFonts w:ascii="Arial" w:hAnsi="Arial" w:cs="Arial"/>
        </w:rPr>
        <w:t xml:space="preserve">nebo četnost </w:t>
      </w:r>
      <w:r w:rsidR="00E245B2" w:rsidRPr="00F4004D">
        <w:rPr>
          <w:rFonts w:ascii="Arial" w:hAnsi="Arial" w:cs="Arial"/>
        </w:rPr>
        <w:t>poskytovaných</w:t>
      </w:r>
      <w:r w:rsidR="003E7DB8">
        <w:rPr>
          <w:rFonts w:ascii="Arial" w:hAnsi="Arial" w:cs="Arial"/>
        </w:rPr>
        <w:t xml:space="preserve"> úkonů/činností K</w:t>
      </w:r>
      <w:r w:rsidR="006D7DF0">
        <w:rPr>
          <w:rFonts w:ascii="Arial" w:hAnsi="Arial" w:cs="Arial"/>
        </w:rPr>
        <w:t>lientovi</w:t>
      </w:r>
      <w:r w:rsidR="00E245B2" w:rsidRPr="00F4004D">
        <w:rPr>
          <w:rFonts w:ascii="Arial" w:hAnsi="Arial" w:cs="Arial"/>
        </w:rPr>
        <w:t>. Změny v rozsahu poskytovaných úkonů/</w:t>
      </w:r>
      <w:r w:rsidR="003E7DB8">
        <w:rPr>
          <w:rFonts w:ascii="Arial" w:hAnsi="Arial" w:cs="Arial"/>
        </w:rPr>
        <w:t>činností jsou s K</w:t>
      </w:r>
      <w:r w:rsidR="00E245B2" w:rsidRPr="00F4004D">
        <w:rPr>
          <w:rFonts w:ascii="Arial" w:hAnsi="Arial" w:cs="Arial"/>
        </w:rPr>
        <w:t xml:space="preserve">lientem projednány </w:t>
      </w:r>
      <w:r w:rsidR="00F4004D">
        <w:rPr>
          <w:rFonts w:ascii="Arial" w:hAnsi="Arial" w:cs="Arial"/>
        </w:rPr>
        <w:br/>
      </w:r>
      <w:r w:rsidR="00E245B2" w:rsidRPr="00F4004D">
        <w:rPr>
          <w:rFonts w:ascii="Arial" w:hAnsi="Arial" w:cs="Arial"/>
        </w:rPr>
        <w:t>a zaznamenány v jeho dokumentaci. Pokud mají změny dopad na předpokládanou výši úhrady za poskytovanou péč</w:t>
      </w:r>
      <w:r w:rsidR="003E7DB8">
        <w:rPr>
          <w:rFonts w:ascii="Arial" w:hAnsi="Arial" w:cs="Arial"/>
        </w:rPr>
        <w:t>i, je o tomto K</w:t>
      </w:r>
      <w:r w:rsidR="006D7DF0">
        <w:rPr>
          <w:rFonts w:ascii="Arial" w:hAnsi="Arial" w:cs="Arial"/>
        </w:rPr>
        <w:t>lient informován, případně je uzavřena aktualizované příloha smlouvy o poskytování sociální služby</w:t>
      </w:r>
      <w:r w:rsidR="003E7DB8">
        <w:rPr>
          <w:rFonts w:ascii="Arial" w:hAnsi="Arial" w:cs="Arial"/>
        </w:rPr>
        <w:t xml:space="preserve"> - </w:t>
      </w:r>
      <w:r w:rsidR="006D7DF0">
        <w:rPr>
          <w:rFonts w:ascii="Arial" w:hAnsi="Arial" w:cs="Arial"/>
        </w:rPr>
        <w:t>Výpočtový list.</w:t>
      </w:r>
    </w:p>
    <w:p w14:paraId="6737CBDD" w14:textId="77777777" w:rsidR="0020056D" w:rsidRPr="00F4004D" w:rsidRDefault="0020056D" w:rsidP="00E245B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6294D159" w14:textId="248C105D" w:rsidR="00E245B2" w:rsidRPr="00F4004D" w:rsidRDefault="00E245B2" w:rsidP="00E245B2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4004D">
        <w:rPr>
          <w:rFonts w:ascii="Arial" w:hAnsi="Arial" w:cs="Arial"/>
        </w:rPr>
        <w:t xml:space="preserve">Pokud je </w:t>
      </w:r>
      <w:r w:rsidR="006D7DF0">
        <w:rPr>
          <w:rFonts w:ascii="Arial" w:hAnsi="Arial" w:cs="Arial"/>
        </w:rPr>
        <w:t xml:space="preserve">činnost </w:t>
      </w:r>
      <w:r w:rsidRPr="00F4004D">
        <w:rPr>
          <w:rFonts w:ascii="Arial" w:hAnsi="Arial" w:cs="Arial"/>
        </w:rPr>
        <w:t>poskyt</w:t>
      </w:r>
      <w:r w:rsidR="006D7DF0">
        <w:rPr>
          <w:rFonts w:ascii="Arial" w:hAnsi="Arial" w:cs="Arial"/>
        </w:rPr>
        <w:t xml:space="preserve">ována </w:t>
      </w:r>
      <w:r w:rsidR="003E7DB8">
        <w:rPr>
          <w:rFonts w:ascii="Arial" w:hAnsi="Arial" w:cs="Arial"/>
        </w:rPr>
        <w:t>vícero K</w:t>
      </w:r>
      <w:r w:rsidRPr="00F4004D">
        <w:rPr>
          <w:rFonts w:ascii="Arial" w:hAnsi="Arial" w:cs="Arial"/>
        </w:rPr>
        <w:t xml:space="preserve">lientům </w:t>
      </w:r>
      <w:r w:rsidR="006D7DF0">
        <w:rPr>
          <w:rFonts w:ascii="Arial" w:hAnsi="Arial" w:cs="Arial"/>
        </w:rPr>
        <w:t xml:space="preserve">v jeden okamžik (například </w:t>
      </w:r>
      <w:r w:rsidRPr="00F4004D">
        <w:rPr>
          <w:rFonts w:ascii="Arial" w:hAnsi="Arial" w:cs="Arial"/>
        </w:rPr>
        <w:t>s</w:t>
      </w:r>
      <w:r w:rsidR="006D7DF0">
        <w:rPr>
          <w:rFonts w:ascii="Arial" w:hAnsi="Arial" w:cs="Arial"/>
        </w:rPr>
        <w:t>ociálně terapeutické činnosti</w:t>
      </w:r>
      <w:r w:rsidRPr="00F4004D">
        <w:rPr>
          <w:rFonts w:ascii="Arial" w:hAnsi="Arial" w:cs="Arial"/>
        </w:rPr>
        <w:t xml:space="preserve"> nebo</w:t>
      </w:r>
      <w:r w:rsidR="006D7DF0">
        <w:rPr>
          <w:rFonts w:ascii="Arial" w:hAnsi="Arial" w:cs="Arial"/>
        </w:rPr>
        <w:t xml:space="preserve"> aktivizační činnosti</w:t>
      </w:r>
      <w:r w:rsidRPr="00F4004D">
        <w:rPr>
          <w:rFonts w:ascii="Arial" w:hAnsi="Arial" w:cs="Arial"/>
        </w:rPr>
        <w:t>), výše</w:t>
      </w:r>
      <w:r w:rsidR="003E7DB8">
        <w:rPr>
          <w:rFonts w:ascii="Arial" w:hAnsi="Arial" w:cs="Arial"/>
        </w:rPr>
        <w:t xml:space="preserve"> zaúčtované úhrady jednotlivým K</w:t>
      </w:r>
      <w:r w:rsidRPr="00F4004D">
        <w:rPr>
          <w:rFonts w:ascii="Arial" w:hAnsi="Arial" w:cs="Arial"/>
        </w:rPr>
        <w:t xml:space="preserve">lientům se </w:t>
      </w:r>
      <w:r w:rsidR="006D7DF0">
        <w:rPr>
          <w:rFonts w:ascii="Arial" w:hAnsi="Arial" w:cs="Arial"/>
        </w:rPr>
        <w:t>dělí</w:t>
      </w:r>
      <w:r w:rsidR="003E7DB8">
        <w:rPr>
          <w:rFonts w:ascii="Arial" w:hAnsi="Arial" w:cs="Arial"/>
        </w:rPr>
        <w:t xml:space="preserve"> počtem K</w:t>
      </w:r>
      <w:r w:rsidRPr="00F4004D">
        <w:rPr>
          <w:rFonts w:ascii="Arial" w:hAnsi="Arial" w:cs="Arial"/>
        </w:rPr>
        <w:t xml:space="preserve">lientům na jednoho pracovníka, kterým </w:t>
      </w:r>
      <w:r w:rsidR="006D7DF0">
        <w:rPr>
          <w:rFonts w:ascii="Arial" w:hAnsi="Arial" w:cs="Arial"/>
        </w:rPr>
        <w:t xml:space="preserve">byla </w:t>
      </w:r>
      <w:r w:rsidRPr="00F4004D">
        <w:rPr>
          <w:rFonts w:ascii="Arial" w:hAnsi="Arial" w:cs="Arial"/>
        </w:rPr>
        <w:t>činnost posk</w:t>
      </w:r>
      <w:r w:rsidR="006D7DF0">
        <w:rPr>
          <w:rFonts w:ascii="Arial" w:hAnsi="Arial" w:cs="Arial"/>
        </w:rPr>
        <w:t>ytována (případně se takto dělí</w:t>
      </w:r>
      <w:r w:rsidRPr="00F4004D">
        <w:rPr>
          <w:rFonts w:ascii="Arial" w:hAnsi="Arial" w:cs="Arial"/>
        </w:rPr>
        <w:t xml:space="preserve"> čas, pokud je úhrada účtována hodinově).</w:t>
      </w:r>
    </w:p>
    <w:p w14:paraId="02302B09" w14:textId="77777777" w:rsidR="0020056D" w:rsidRPr="00F4004D" w:rsidRDefault="0020056D" w:rsidP="001C11BD">
      <w:pPr>
        <w:spacing w:after="0" w:line="240" w:lineRule="auto"/>
        <w:rPr>
          <w:rFonts w:ascii="Arial" w:hAnsi="Arial" w:cs="Arial"/>
        </w:rPr>
      </w:pPr>
    </w:p>
    <w:p w14:paraId="0CEFBABC" w14:textId="77777777" w:rsidR="00E245B2" w:rsidRPr="00F4004D" w:rsidRDefault="00E245B2" w:rsidP="0020056D">
      <w:pPr>
        <w:spacing w:after="120" w:line="240" w:lineRule="auto"/>
        <w:rPr>
          <w:rFonts w:ascii="Arial" w:hAnsi="Arial" w:cs="Arial"/>
          <w:b/>
        </w:rPr>
      </w:pPr>
    </w:p>
    <w:p w14:paraId="63DB7632" w14:textId="409893BE" w:rsidR="00A035EA" w:rsidRPr="00F4004D" w:rsidRDefault="006D7DF0" w:rsidP="0020056D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úhrady klientovi</w:t>
      </w:r>
      <w:r w:rsidR="00A035EA" w:rsidRPr="00F4004D">
        <w:rPr>
          <w:rFonts w:ascii="Arial" w:hAnsi="Arial" w:cs="Arial"/>
          <w:b/>
        </w:rPr>
        <w:t xml:space="preserve"> je poskytováno: </w:t>
      </w:r>
    </w:p>
    <w:p w14:paraId="755239F6" w14:textId="77777777" w:rsidR="00A035EA" w:rsidRPr="00F4004D" w:rsidRDefault="00A035EA" w:rsidP="0020056D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F4004D">
        <w:rPr>
          <w:rFonts w:ascii="Arial" w:hAnsi="Arial" w:cs="Arial"/>
        </w:rPr>
        <w:t xml:space="preserve">základní sociální poradenství </w:t>
      </w:r>
    </w:p>
    <w:p w14:paraId="0D58AD82" w14:textId="19FC0588" w:rsidR="006D7DF0" w:rsidRPr="00277893" w:rsidRDefault="0020056D" w:rsidP="00A035EA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rPr>
          <w:rFonts w:ascii="Arial" w:hAnsi="Arial" w:cs="Arial"/>
        </w:rPr>
        <w:sectPr w:rsidR="006D7DF0" w:rsidRPr="00277893" w:rsidSect="00BF7C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351" w:right="1417" w:bottom="340" w:left="1417" w:header="337" w:footer="176" w:gutter="0"/>
          <w:cols w:space="708"/>
          <w:docGrid w:linePitch="360"/>
        </w:sectPr>
      </w:pPr>
      <w:r w:rsidRPr="00F4004D">
        <w:rPr>
          <w:rFonts w:ascii="Arial" w:hAnsi="Arial" w:cs="Arial"/>
        </w:rPr>
        <w:t xml:space="preserve">ošetřovatelsko-rehabilitační péče </w:t>
      </w:r>
      <w:r w:rsidR="00A035EA" w:rsidRPr="00F4004D">
        <w:rPr>
          <w:rFonts w:ascii="Arial" w:hAnsi="Arial" w:cs="Arial"/>
        </w:rPr>
        <w:t xml:space="preserve"> (hrazena z prostředků veřejného zdravotního</w:t>
      </w:r>
      <w:r w:rsidR="00F4004D">
        <w:rPr>
          <w:rFonts w:ascii="Arial" w:hAnsi="Arial" w:cs="Arial"/>
        </w:rPr>
        <w:t xml:space="preserve"> pojištění</w:t>
      </w:r>
      <w:r w:rsidR="006D7DF0">
        <w:rPr>
          <w:rFonts w:ascii="Arial" w:hAnsi="Arial" w:cs="Arial"/>
        </w:rPr>
        <w:t xml:space="preserve"> na základě vystaveného poukazu O</w:t>
      </w:r>
      <w:r w:rsidR="00277893">
        <w:rPr>
          <w:rFonts w:ascii="Arial" w:hAnsi="Arial" w:cs="Arial"/>
        </w:rPr>
        <w:t>RP.</w:t>
      </w:r>
    </w:p>
    <w:p w14:paraId="22754418" w14:textId="77777777" w:rsidR="00B37345" w:rsidRPr="00F4004D" w:rsidRDefault="00B37345" w:rsidP="00277893">
      <w:pPr>
        <w:rPr>
          <w:rFonts w:ascii="Arial" w:hAnsi="Arial" w:cs="Arial"/>
        </w:rPr>
      </w:pPr>
    </w:p>
    <w:sectPr w:rsidR="00B37345" w:rsidRPr="00F4004D" w:rsidSect="00BF7C4D">
      <w:pgSz w:w="11906" w:h="16838"/>
      <w:pgMar w:top="351" w:right="1417" w:bottom="340" w:left="1417" w:header="337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031CE" w14:textId="77777777" w:rsidR="00BF7C4D" w:rsidRDefault="00BF7C4D" w:rsidP="00BF7C4D">
      <w:pPr>
        <w:spacing w:after="0" w:line="240" w:lineRule="auto"/>
      </w:pPr>
      <w:r>
        <w:separator/>
      </w:r>
    </w:p>
  </w:endnote>
  <w:endnote w:type="continuationSeparator" w:id="0">
    <w:p w14:paraId="7A18694E" w14:textId="77777777" w:rsidR="00BF7C4D" w:rsidRDefault="00BF7C4D" w:rsidP="00BF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BF89F" w14:textId="77777777" w:rsidR="00BF7C4D" w:rsidRDefault="00BF7C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41278" w14:textId="77777777" w:rsidR="00BF7C4D" w:rsidRPr="00BF7C4D" w:rsidRDefault="00BF7C4D" w:rsidP="00BF7C4D">
    <w:pPr>
      <w:spacing w:after="120" w:line="240" w:lineRule="auto"/>
      <w:jc w:val="center"/>
      <w:rPr>
        <w:rFonts w:ascii="Century Gothic" w:eastAsia="Times New Roman" w:hAnsi="Century Gothic" w:cs="Arial"/>
        <w:color w:val="A6A6A6"/>
        <w:sz w:val="16"/>
        <w:szCs w:val="16"/>
        <w:lang w:val="de-DE" w:eastAsia="de-DE"/>
      </w:rPr>
    </w:pPr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 xml:space="preserve">U </w:t>
    </w:r>
    <w:proofErr w:type="spellStart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>všech</w:t>
    </w:r>
    <w:proofErr w:type="spellEnd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 xml:space="preserve"> </w:t>
    </w:r>
    <w:proofErr w:type="spellStart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>osobních</w:t>
    </w:r>
    <w:proofErr w:type="spellEnd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 xml:space="preserve"> </w:t>
    </w:r>
    <w:proofErr w:type="spellStart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>označení</w:t>
    </w:r>
    <w:proofErr w:type="spellEnd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 xml:space="preserve"> </w:t>
    </w:r>
    <w:proofErr w:type="spellStart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>platí</w:t>
    </w:r>
    <w:proofErr w:type="spellEnd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 xml:space="preserve"> </w:t>
    </w:r>
    <w:proofErr w:type="spellStart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>zvolený</w:t>
    </w:r>
    <w:proofErr w:type="spellEnd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 xml:space="preserve"> </w:t>
    </w:r>
    <w:proofErr w:type="spellStart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>formulář</w:t>
    </w:r>
    <w:proofErr w:type="spellEnd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 xml:space="preserve"> pro </w:t>
    </w:r>
    <w:proofErr w:type="spellStart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>všechna</w:t>
    </w:r>
    <w:proofErr w:type="spellEnd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 xml:space="preserve"> </w:t>
    </w:r>
    <w:proofErr w:type="spellStart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>pohlaví</w:t>
    </w:r>
    <w:proofErr w:type="spellEnd"/>
    <w:r w:rsidRPr="00BF7C4D">
      <w:rPr>
        <w:rFonts w:ascii="Century Gothic" w:eastAsia="Times New Roman" w:hAnsi="Century Gothic" w:cs="Times New Roman"/>
        <w:color w:val="A6A6A6"/>
        <w:sz w:val="16"/>
        <w:szCs w:val="16"/>
        <w:lang w:val="de-DE" w:eastAsia="de-DE"/>
      </w:rPr>
      <w:t>.</w:t>
    </w:r>
  </w:p>
  <w:tbl>
    <w:tblPr>
      <w:tblStyle w:val="TabellemithellemGitternetz11"/>
      <w:tblW w:w="4728" w:type="pct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29"/>
      <w:gridCol w:w="4088"/>
      <w:gridCol w:w="1461"/>
    </w:tblGrid>
    <w:tr w:rsidR="00BF7C4D" w:rsidRPr="00BF7C4D" w14:paraId="39D10F3D" w14:textId="77777777" w:rsidTr="00E00C4B">
      <w:trPr>
        <w:trHeight w:val="172"/>
      </w:trPr>
      <w:tc>
        <w:tcPr>
          <w:tcW w:w="3481" w:type="dxa"/>
          <w:hideMark/>
        </w:tcPr>
        <w:p w14:paraId="11A57C6F" w14:textId="77777777" w:rsidR="00BF7C4D" w:rsidRPr="00BF7C4D" w:rsidRDefault="00BF7C4D" w:rsidP="00BF7C4D">
          <w:pPr>
            <w:tabs>
              <w:tab w:val="center" w:pos="4536"/>
              <w:tab w:val="right" w:pos="9072"/>
            </w:tabs>
            <w:rPr>
              <w:rFonts w:ascii="Century Gothic" w:hAnsi="Century Gothic" w:cs="Arial"/>
              <w:color w:val="808080"/>
              <w:sz w:val="18"/>
              <w:szCs w:val="18"/>
            </w:rPr>
          </w:pPr>
          <w:proofErr w:type="spellStart"/>
          <w:r w:rsidRPr="00BF7C4D">
            <w:rPr>
              <w:rFonts w:ascii="Century Gothic" w:hAnsi="Century Gothic" w:cs="Arial"/>
              <w:color w:val="808080"/>
              <w:sz w:val="18"/>
              <w:szCs w:val="18"/>
            </w:rPr>
            <w:t>SCC_SML_Sazebník_OS</w:t>
          </w:r>
          <w:proofErr w:type="spellEnd"/>
        </w:p>
      </w:tc>
      <w:tc>
        <w:tcPr>
          <w:tcW w:w="4712" w:type="dxa"/>
          <w:hideMark/>
        </w:tcPr>
        <w:p w14:paraId="14A364F3" w14:textId="77777777" w:rsidR="00BF7C4D" w:rsidRPr="00BF7C4D" w:rsidRDefault="00BF7C4D" w:rsidP="00BF7C4D">
          <w:pPr>
            <w:tabs>
              <w:tab w:val="center" w:pos="4536"/>
              <w:tab w:val="right" w:pos="9072"/>
            </w:tabs>
            <w:rPr>
              <w:rFonts w:ascii="Century Gothic" w:hAnsi="Century Gothic" w:cs="Arial"/>
              <w:color w:val="808080"/>
              <w:sz w:val="18"/>
              <w:szCs w:val="18"/>
            </w:rPr>
          </w:pPr>
        </w:p>
      </w:tc>
      <w:tc>
        <w:tcPr>
          <w:tcW w:w="1660" w:type="dxa"/>
          <w:hideMark/>
        </w:tcPr>
        <w:p w14:paraId="5B6481B6" w14:textId="7F6D385F" w:rsidR="00BF7C4D" w:rsidRPr="00BF7C4D" w:rsidRDefault="00BF7C4D" w:rsidP="00BF7C4D">
          <w:pPr>
            <w:tabs>
              <w:tab w:val="center" w:pos="4536"/>
              <w:tab w:val="right" w:pos="9072"/>
            </w:tabs>
            <w:jc w:val="right"/>
            <w:rPr>
              <w:rFonts w:ascii="Century Gothic" w:hAnsi="Century Gothic" w:cs="Arial"/>
              <w:color w:val="808080"/>
              <w:sz w:val="18"/>
              <w:szCs w:val="18"/>
            </w:rPr>
          </w:pPr>
          <w:proofErr w:type="spellStart"/>
          <w:r w:rsidRPr="00BF7C4D">
            <w:rPr>
              <w:rFonts w:ascii="Century Gothic" w:hAnsi="Century Gothic" w:cs="Arial"/>
              <w:color w:val="808080"/>
              <w:sz w:val="18"/>
              <w:szCs w:val="18"/>
            </w:rPr>
            <w:t>strana</w:t>
          </w:r>
          <w:proofErr w:type="spellEnd"/>
          <w:r w:rsidRPr="00BF7C4D">
            <w:rPr>
              <w:rFonts w:ascii="Century Gothic" w:hAnsi="Century Gothic" w:cs="Arial"/>
              <w:color w:val="808080"/>
              <w:sz w:val="18"/>
              <w:szCs w:val="18"/>
            </w:rPr>
            <w:t xml:space="preserve"> </w:t>
          </w:r>
          <w:r w:rsidRPr="00BF7C4D">
            <w:rPr>
              <w:rFonts w:ascii="Century Gothic" w:hAnsi="Century Gothic" w:cs="Arial"/>
              <w:color w:val="808080"/>
              <w:sz w:val="18"/>
              <w:szCs w:val="18"/>
            </w:rPr>
            <w:fldChar w:fldCharType="begin"/>
          </w:r>
          <w:r w:rsidRPr="00BF7C4D">
            <w:rPr>
              <w:rFonts w:ascii="Century Gothic" w:hAnsi="Century Gothic" w:cs="Arial"/>
              <w:color w:val="808080"/>
              <w:sz w:val="18"/>
              <w:szCs w:val="18"/>
            </w:rPr>
            <w:instrText>PAGE  \* Arabic  \* MERGEFORMAT</w:instrText>
          </w:r>
          <w:r w:rsidRPr="00BF7C4D">
            <w:rPr>
              <w:rFonts w:ascii="Century Gothic" w:hAnsi="Century Gothic" w:cs="Arial"/>
              <w:color w:val="808080"/>
              <w:sz w:val="18"/>
              <w:szCs w:val="18"/>
            </w:rPr>
            <w:fldChar w:fldCharType="separate"/>
          </w:r>
          <w:r w:rsidR="00FC555E">
            <w:rPr>
              <w:rFonts w:ascii="Century Gothic" w:hAnsi="Century Gothic" w:cs="Arial"/>
              <w:noProof/>
              <w:color w:val="808080"/>
              <w:sz w:val="18"/>
              <w:szCs w:val="18"/>
            </w:rPr>
            <w:t>3</w:t>
          </w:r>
          <w:r w:rsidRPr="00BF7C4D">
            <w:rPr>
              <w:rFonts w:ascii="Century Gothic" w:hAnsi="Century Gothic" w:cs="Arial"/>
              <w:color w:val="808080"/>
              <w:sz w:val="18"/>
              <w:szCs w:val="18"/>
            </w:rPr>
            <w:fldChar w:fldCharType="end"/>
          </w:r>
          <w:r w:rsidRPr="00BF7C4D">
            <w:rPr>
              <w:rFonts w:ascii="Century Gothic" w:hAnsi="Century Gothic" w:cs="Arial"/>
              <w:color w:val="808080"/>
              <w:sz w:val="18"/>
              <w:szCs w:val="18"/>
            </w:rPr>
            <w:t xml:space="preserve"> </w:t>
          </w:r>
          <w:proofErr w:type="spellStart"/>
          <w:r w:rsidRPr="00BF7C4D">
            <w:rPr>
              <w:rFonts w:ascii="Century Gothic" w:hAnsi="Century Gothic" w:cs="Arial"/>
              <w:color w:val="808080"/>
              <w:sz w:val="18"/>
              <w:szCs w:val="18"/>
            </w:rPr>
            <w:t>ze</w:t>
          </w:r>
          <w:proofErr w:type="spellEnd"/>
          <w:r w:rsidRPr="00BF7C4D">
            <w:rPr>
              <w:rFonts w:ascii="Century Gothic" w:hAnsi="Century Gothic" w:cs="Arial"/>
              <w:color w:val="808080"/>
              <w:sz w:val="18"/>
              <w:szCs w:val="18"/>
            </w:rPr>
            <w:t xml:space="preserve"> </w:t>
          </w:r>
          <w:r w:rsidRPr="00BF7C4D">
            <w:rPr>
              <w:rFonts w:ascii="Century Gothic" w:hAnsi="Century Gothic" w:cs="Arial"/>
              <w:color w:val="808080"/>
              <w:sz w:val="18"/>
              <w:szCs w:val="18"/>
            </w:rPr>
            <w:fldChar w:fldCharType="begin"/>
          </w:r>
          <w:r w:rsidRPr="00BF7C4D">
            <w:rPr>
              <w:rFonts w:ascii="Century Gothic" w:hAnsi="Century Gothic" w:cs="Arial"/>
              <w:color w:val="808080"/>
              <w:sz w:val="18"/>
              <w:szCs w:val="18"/>
            </w:rPr>
            <w:instrText>NUMPAGES  \* Arabic  \* MERGEFORMAT</w:instrText>
          </w:r>
          <w:r w:rsidRPr="00BF7C4D">
            <w:rPr>
              <w:rFonts w:ascii="Century Gothic" w:hAnsi="Century Gothic" w:cs="Arial"/>
              <w:color w:val="808080"/>
              <w:sz w:val="18"/>
              <w:szCs w:val="18"/>
            </w:rPr>
            <w:fldChar w:fldCharType="separate"/>
          </w:r>
          <w:r w:rsidR="00FC555E">
            <w:rPr>
              <w:rFonts w:ascii="Century Gothic" w:hAnsi="Century Gothic" w:cs="Arial"/>
              <w:noProof/>
              <w:color w:val="808080"/>
              <w:sz w:val="18"/>
              <w:szCs w:val="18"/>
            </w:rPr>
            <w:t>3</w:t>
          </w:r>
          <w:r w:rsidRPr="00BF7C4D">
            <w:rPr>
              <w:rFonts w:ascii="Century Gothic" w:hAnsi="Century Gothic" w:cs="Arial"/>
              <w:color w:val="808080"/>
              <w:sz w:val="18"/>
              <w:szCs w:val="18"/>
            </w:rPr>
            <w:fldChar w:fldCharType="end"/>
          </w:r>
        </w:p>
      </w:tc>
    </w:tr>
  </w:tbl>
  <w:p w14:paraId="2442751F" w14:textId="77777777" w:rsidR="00BF7C4D" w:rsidRPr="00BF7C4D" w:rsidRDefault="00BF7C4D" w:rsidP="00BF7C4D">
    <w:pPr>
      <w:tabs>
        <w:tab w:val="left" w:pos="893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val="de-DE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99631" w14:textId="77777777" w:rsidR="00BF7C4D" w:rsidRDefault="00BF7C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E1DDC" w14:textId="77777777" w:rsidR="00BF7C4D" w:rsidRDefault="00BF7C4D" w:rsidP="00BF7C4D">
      <w:pPr>
        <w:spacing w:after="0" w:line="240" w:lineRule="auto"/>
      </w:pPr>
      <w:r>
        <w:separator/>
      </w:r>
    </w:p>
  </w:footnote>
  <w:footnote w:type="continuationSeparator" w:id="0">
    <w:p w14:paraId="1DD468BB" w14:textId="77777777" w:rsidR="00BF7C4D" w:rsidRDefault="00BF7C4D" w:rsidP="00BF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9B77" w14:textId="77777777" w:rsidR="00BF7C4D" w:rsidRDefault="00BF7C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2"/>
      <w:tblW w:w="10007" w:type="dxa"/>
      <w:tblInd w:w="-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73"/>
      <w:gridCol w:w="6467"/>
      <w:gridCol w:w="2067"/>
    </w:tblGrid>
    <w:tr w:rsidR="00BF7C4D" w:rsidRPr="00BF7C4D" w14:paraId="65396B3E" w14:textId="77777777" w:rsidTr="00BF7C4D">
      <w:trPr>
        <w:trHeight w:val="486"/>
      </w:trPr>
      <w:tc>
        <w:tcPr>
          <w:tcW w:w="1473" w:type="dxa"/>
          <w:tcMar>
            <w:top w:w="0" w:type="dxa"/>
            <w:left w:w="108" w:type="dxa"/>
            <w:bottom w:w="0" w:type="dxa"/>
            <w:right w:w="0" w:type="dxa"/>
          </w:tcMar>
        </w:tcPr>
        <w:p w14:paraId="3AD5AA5A" w14:textId="77777777" w:rsidR="00BF7C4D" w:rsidRPr="00BF7C4D" w:rsidRDefault="00BF7C4D" w:rsidP="00BF7C4D">
          <w:pPr>
            <w:tabs>
              <w:tab w:val="center" w:pos="4536"/>
              <w:tab w:val="right" w:pos="9072"/>
            </w:tabs>
            <w:ind w:left="-108" w:hanging="4"/>
            <w:rPr>
              <w:rFonts w:ascii="Century Gothic" w:hAnsi="Century Gothic" w:cs="Arial"/>
              <w:i/>
            </w:rPr>
          </w:pPr>
          <w:r w:rsidRPr="00BF7C4D">
            <w:rPr>
              <w:noProof/>
              <w:sz w:val="24"/>
              <w:szCs w:val="24"/>
              <w:lang w:eastAsia="cs-CZ"/>
            </w:rPr>
            <w:drawing>
              <wp:inline distT="0" distB="0" distL="0" distR="0" wp14:anchorId="718F297C" wp14:editId="1C376F16">
                <wp:extent cx="830795" cy="489575"/>
                <wp:effectExtent l="0" t="0" r="7620" b="635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enecuraTsch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835" cy="4960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7" w:type="dxa"/>
          <w:shd w:val="clear" w:color="auto" w:fill="auto"/>
          <w:tcMar>
            <w:top w:w="0" w:type="dxa"/>
            <w:left w:w="108" w:type="dxa"/>
            <w:bottom w:w="0" w:type="dxa"/>
            <w:right w:w="0" w:type="dxa"/>
          </w:tcMar>
        </w:tcPr>
        <w:p w14:paraId="31F50F9E" w14:textId="77777777" w:rsidR="00BF7C4D" w:rsidRPr="00BF7C4D" w:rsidRDefault="00BF7C4D" w:rsidP="00BF7C4D">
          <w:pPr>
            <w:tabs>
              <w:tab w:val="left" w:pos="4345"/>
              <w:tab w:val="center" w:pos="4536"/>
              <w:tab w:val="right" w:pos="9072"/>
            </w:tabs>
            <w:ind w:right="-3"/>
            <w:rPr>
              <w:rFonts w:ascii="Century Gothic" w:hAnsi="Century Gothic" w:cs="Arial"/>
            </w:rPr>
          </w:pPr>
          <w:r w:rsidRPr="00BF7C4D">
            <w:rPr>
              <w:rFonts w:ascii="Century Gothic" w:hAnsi="Century Gothic" w:cs="Arial"/>
            </w:rPr>
            <w:tab/>
          </w:r>
        </w:p>
        <w:p w14:paraId="216500D5" w14:textId="77777777" w:rsidR="00BF7C4D" w:rsidRPr="00BF7C4D" w:rsidRDefault="00BF7C4D" w:rsidP="00BF7C4D">
          <w:pPr>
            <w:tabs>
              <w:tab w:val="left" w:pos="600"/>
              <w:tab w:val="center" w:pos="3281"/>
              <w:tab w:val="center" w:pos="4536"/>
              <w:tab w:val="right" w:pos="9072"/>
            </w:tabs>
            <w:ind w:right="-3"/>
            <w:jc w:val="center"/>
            <w:rPr>
              <w:rFonts w:ascii="Century Gothic" w:hAnsi="Century Gothic" w:cs="Arial"/>
              <w:b/>
              <w:sz w:val="24"/>
              <w:szCs w:val="24"/>
            </w:rPr>
          </w:pPr>
          <w:proofErr w:type="spellStart"/>
          <w:r w:rsidRPr="00BF7C4D">
            <w:rPr>
              <w:rFonts w:ascii="Century Gothic" w:hAnsi="Century Gothic" w:cs="Arial"/>
              <w:b/>
              <w:sz w:val="24"/>
              <w:szCs w:val="24"/>
            </w:rPr>
            <w:t>SCC_SML_Sazebník_OS</w:t>
          </w:r>
          <w:proofErr w:type="spellEnd"/>
        </w:p>
        <w:p w14:paraId="3ADDBC74" w14:textId="77777777" w:rsidR="00BF7C4D" w:rsidRPr="00BF7C4D" w:rsidRDefault="00BF7C4D" w:rsidP="00BF7C4D">
          <w:pPr>
            <w:tabs>
              <w:tab w:val="center" w:pos="4536"/>
              <w:tab w:val="right" w:pos="9072"/>
            </w:tabs>
            <w:ind w:right="-3"/>
            <w:jc w:val="center"/>
            <w:rPr>
              <w:rFonts w:ascii="Century Gothic" w:hAnsi="Century Gothic" w:cs="Arial"/>
              <w:b/>
              <w:sz w:val="18"/>
              <w:szCs w:val="18"/>
            </w:rPr>
          </w:pPr>
        </w:p>
      </w:tc>
      <w:tc>
        <w:tcPr>
          <w:tcW w:w="2067" w:type="dxa"/>
          <w:shd w:val="clear" w:color="auto" w:fill="1F497D"/>
        </w:tcPr>
        <w:p w14:paraId="67937625" w14:textId="77777777" w:rsidR="00BF7C4D" w:rsidRPr="00BF7C4D" w:rsidRDefault="00BF7C4D" w:rsidP="00BF7C4D">
          <w:pPr>
            <w:ind w:left="-108"/>
            <w:contextualSpacing/>
            <w:jc w:val="center"/>
            <w:rPr>
              <w:rFonts w:ascii="Century Gothic" w:hAnsi="Century Gothic" w:cs="Arial"/>
              <w:bCs/>
              <w:color w:val="FFFFFF"/>
              <w:sz w:val="16"/>
              <w:szCs w:val="16"/>
              <w:lang w:eastAsia="de-AT"/>
            </w:rPr>
          </w:pPr>
        </w:p>
        <w:p w14:paraId="1F2858A3" w14:textId="77777777" w:rsidR="00BF7C4D" w:rsidRPr="00BF7C4D" w:rsidRDefault="00BF7C4D" w:rsidP="00BF7C4D">
          <w:pPr>
            <w:ind w:left="-108"/>
            <w:contextualSpacing/>
            <w:jc w:val="center"/>
            <w:rPr>
              <w:rFonts w:ascii="Century Gothic" w:hAnsi="Century Gothic" w:cs="Arial"/>
              <w:b/>
              <w:bCs/>
              <w:color w:val="FFFFFF"/>
              <w:sz w:val="16"/>
              <w:szCs w:val="16"/>
              <w:lang w:eastAsia="de-AT"/>
            </w:rPr>
          </w:pPr>
          <w:proofErr w:type="spellStart"/>
          <w:r w:rsidRPr="00BF7C4D">
            <w:rPr>
              <w:rFonts w:ascii="Century Gothic" w:hAnsi="Century Gothic" w:cs="Arial"/>
              <w:b/>
              <w:bCs/>
              <w:color w:val="FFFFFF"/>
              <w:sz w:val="16"/>
              <w:szCs w:val="16"/>
              <w:lang w:eastAsia="de-AT"/>
            </w:rPr>
            <w:t>Působnost</w:t>
          </w:r>
          <w:proofErr w:type="spellEnd"/>
          <w:r w:rsidRPr="00BF7C4D">
            <w:rPr>
              <w:rFonts w:ascii="Century Gothic" w:hAnsi="Century Gothic" w:cs="Arial"/>
              <w:b/>
              <w:bCs/>
              <w:color w:val="FFFFFF"/>
              <w:sz w:val="16"/>
              <w:szCs w:val="16"/>
              <w:lang w:eastAsia="de-AT"/>
            </w:rPr>
            <w:t>:</w:t>
          </w:r>
        </w:p>
        <w:p w14:paraId="69DD2DF8" w14:textId="77777777" w:rsidR="00BF7C4D" w:rsidRPr="00BF7C4D" w:rsidRDefault="00BF7C4D" w:rsidP="00BF7C4D">
          <w:pPr>
            <w:ind w:left="-108"/>
            <w:contextualSpacing/>
            <w:jc w:val="center"/>
            <w:rPr>
              <w:rFonts w:ascii="Century Gothic" w:hAnsi="Century Gothic" w:cs="Arial"/>
              <w:b/>
              <w:bCs/>
              <w:color w:val="FFFFFF"/>
              <w:sz w:val="16"/>
              <w:szCs w:val="16"/>
              <w:lang w:eastAsia="de-AT"/>
            </w:rPr>
          </w:pPr>
          <w:r w:rsidRPr="00BF7C4D">
            <w:rPr>
              <w:rFonts w:ascii="Century Gothic" w:hAnsi="Century Gothic" w:cs="Arial"/>
              <w:b/>
              <w:bCs/>
              <w:color w:val="FFFFFF"/>
              <w:lang w:eastAsia="de-AT"/>
            </w:rPr>
            <w:t>SeneCura</w:t>
          </w:r>
        </w:p>
      </w:tc>
    </w:tr>
    <w:tr w:rsidR="00BF7C4D" w:rsidRPr="00BF7C4D" w14:paraId="7154F8A4" w14:textId="77777777" w:rsidTr="00E00C4B">
      <w:trPr>
        <w:trHeight w:val="94"/>
      </w:trPr>
      <w:tc>
        <w:tcPr>
          <w:tcW w:w="1000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0" w:type="dxa"/>
          </w:tcMar>
        </w:tcPr>
        <w:p w14:paraId="66D415CB" w14:textId="77777777" w:rsidR="00BF7C4D" w:rsidRPr="00BF7C4D" w:rsidRDefault="00BF7C4D" w:rsidP="00BF7C4D">
          <w:pPr>
            <w:ind w:left="-108"/>
            <w:contextualSpacing/>
            <w:jc w:val="center"/>
            <w:rPr>
              <w:rFonts w:ascii="Century Gothic" w:hAnsi="Century Gothic" w:cs="Arial"/>
              <w:bCs/>
              <w:color w:val="FFFFFF"/>
              <w:sz w:val="8"/>
              <w:szCs w:val="8"/>
              <w:lang w:eastAsia="de-AT"/>
            </w:rPr>
          </w:pPr>
        </w:p>
      </w:tc>
    </w:tr>
    <w:tr w:rsidR="00BF7C4D" w:rsidRPr="00BF7C4D" w14:paraId="11774D45" w14:textId="77777777" w:rsidTr="00BF7C4D">
      <w:trPr>
        <w:trHeight w:val="283"/>
      </w:trPr>
      <w:tc>
        <w:tcPr>
          <w:tcW w:w="7940" w:type="dxa"/>
          <w:gridSpan w:val="2"/>
          <w:shd w:val="clear" w:color="auto" w:fill="D9D9D9"/>
          <w:tcMar>
            <w:top w:w="0" w:type="dxa"/>
            <w:left w:w="108" w:type="dxa"/>
            <w:bottom w:w="0" w:type="dxa"/>
            <w:right w:w="0" w:type="dxa"/>
          </w:tcMar>
        </w:tcPr>
        <w:p w14:paraId="63D39AFF" w14:textId="77777777" w:rsidR="00BF7C4D" w:rsidRPr="00BF7C4D" w:rsidRDefault="00BF7C4D" w:rsidP="00BF7C4D">
          <w:pPr>
            <w:tabs>
              <w:tab w:val="left" w:pos="4345"/>
              <w:tab w:val="center" w:pos="4536"/>
              <w:tab w:val="right" w:pos="9072"/>
            </w:tabs>
            <w:rPr>
              <w:rFonts w:ascii="Century Gothic" w:hAnsi="Century Gothic" w:cs="Arial"/>
            </w:rPr>
          </w:pPr>
          <w:proofErr w:type="spellStart"/>
          <w:r w:rsidRPr="00BF7C4D">
            <w:rPr>
              <w:rFonts w:ascii="Century Gothic" w:hAnsi="Century Gothic" w:cs="Arial"/>
              <w:sz w:val="18"/>
              <w:szCs w:val="18"/>
            </w:rPr>
            <w:t>Smlouva</w:t>
          </w:r>
          <w:proofErr w:type="spellEnd"/>
        </w:p>
      </w:tc>
      <w:tc>
        <w:tcPr>
          <w:tcW w:w="2067" w:type="dxa"/>
          <w:shd w:val="clear" w:color="auto" w:fill="D9D9D9"/>
        </w:tcPr>
        <w:p w14:paraId="47EE065F" w14:textId="77777777" w:rsidR="00BF7C4D" w:rsidRPr="00BF7C4D" w:rsidRDefault="00BF7C4D" w:rsidP="00BF7C4D">
          <w:pPr>
            <w:contextualSpacing/>
            <w:jc w:val="right"/>
            <w:rPr>
              <w:rFonts w:ascii="Century Gothic" w:hAnsi="Century Gothic" w:cs="Arial"/>
              <w:bCs/>
              <w:color w:val="FFFFFF"/>
              <w:sz w:val="16"/>
              <w:szCs w:val="16"/>
              <w:lang w:eastAsia="de-AT"/>
            </w:rPr>
          </w:pPr>
          <w:proofErr w:type="spellStart"/>
          <w:r w:rsidRPr="00BF7C4D">
            <w:rPr>
              <w:rFonts w:ascii="Century Gothic" w:hAnsi="Century Gothic" w:cs="Arial"/>
              <w:sz w:val="18"/>
              <w:szCs w:val="18"/>
            </w:rPr>
            <w:t>Verze</w:t>
          </w:r>
          <w:proofErr w:type="spellEnd"/>
          <w:r w:rsidRPr="00BF7C4D">
            <w:rPr>
              <w:rFonts w:ascii="Century Gothic" w:hAnsi="Century Gothic" w:cs="Arial"/>
              <w:sz w:val="18"/>
              <w:szCs w:val="18"/>
            </w:rPr>
            <w:t xml:space="preserve"> 1</w:t>
          </w:r>
        </w:p>
      </w:tc>
    </w:tr>
  </w:tbl>
  <w:p w14:paraId="28DC12FB" w14:textId="77777777" w:rsidR="00BF7C4D" w:rsidRPr="00BF7C4D" w:rsidRDefault="00BF7C4D" w:rsidP="00BF7C4D">
    <w:pPr>
      <w:tabs>
        <w:tab w:val="center" w:pos="4536"/>
        <w:tab w:val="right" w:pos="9072"/>
      </w:tabs>
      <w:spacing w:after="0" w:line="240" w:lineRule="auto"/>
      <w:rPr>
        <w:rFonts w:ascii="Century Gothic" w:eastAsia="Times New Roman" w:hAnsi="Century Gothic" w:cs="Times New Roman"/>
        <w:sz w:val="8"/>
        <w:lang w:val="de-DE" w:eastAsia="de-DE"/>
      </w:rPr>
    </w:pPr>
  </w:p>
  <w:p w14:paraId="1DD0E287" w14:textId="77777777" w:rsidR="00BF7C4D" w:rsidRPr="00BF7C4D" w:rsidRDefault="00BF7C4D" w:rsidP="00BF7C4D">
    <w:pPr>
      <w:tabs>
        <w:tab w:val="center" w:pos="4536"/>
        <w:tab w:val="right" w:pos="9072"/>
      </w:tabs>
      <w:spacing w:after="0" w:line="240" w:lineRule="auto"/>
      <w:rPr>
        <w:rFonts w:ascii="Century Gothic" w:eastAsia="Times New Roman" w:hAnsi="Century Gothic" w:cs="Times New Roman"/>
        <w:lang w:val="de-DE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81C7A" w14:textId="77777777" w:rsidR="00BF7C4D" w:rsidRDefault="00BF7C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0B7C"/>
    <w:multiLevelType w:val="hybridMultilevel"/>
    <w:tmpl w:val="73A05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056BF"/>
    <w:multiLevelType w:val="hybridMultilevel"/>
    <w:tmpl w:val="588ECE62"/>
    <w:lvl w:ilvl="0" w:tplc="FDFAF8F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45DA8"/>
    <w:multiLevelType w:val="hybridMultilevel"/>
    <w:tmpl w:val="5E16D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F06C7"/>
    <w:multiLevelType w:val="hybridMultilevel"/>
    <w:tmpl w:val="5A04E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95DDD"/>
    <w:multiLevelType w:val="hybridMultilevel"/>
    <w:tmpl w:val="6114B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36E5D"/>
    <w:multiLevelType w:val="hybridMultilevel"/>
    <w:tmpl w:val="07023B74"/>
    <w:lvl w:ilvl="0" w:tplc="0546B5FC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86D3A"/>
    <w:multiLevelType w:val="hybridMultilevel"/>
    <w:tmpl w:val="42F891DE"/>
    <w:lvl w:ilvl="0" w:tplc="FDFAF8F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B3A59"/>
    <w:multiLevelType w:val="hybridMultilevel"/>
    <w:tmpl w:val="5942B4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AB4E35"/>
    <w:multiLevelType w:val="hybridMultilevel"/>
    <w:tmpl w:val="1E9C9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E1039"/>
    <w:multiLevelType w:val="hybridMultilevel"/>
    <w:tmpl w:val="A3009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67AE6"/>
    <w:multiLevelType w:val="hybridMultilevel"/>
    <w:tmpl w:val="2BEA0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051A"/>
    <w:multiLevelType w:val="hybridMultilevel"/>
    <w:tmpl w:val="5CC680C0"/>
    <w:lvl w:ilvl="0" w:tplc="F79A80B6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602AA"/>
    <w:multiLevelType w:val="hybridMultilevel"/>
    <w:tmpl w:val="5B64A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2916"/>
    <w:multiLevelType w:val="hybridMultilevel"/>
    <w:tmpl w:val="56CE7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9358C"/>
    <w:multiLevelType w:val="hybridMultilevel"/>
    <w:tmpl w:val="190AD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E333D"/>
    <w:multiLevelType w:val="hybridMultilevel"/>
    <w:tmpl w:val="414213A0"/>
    <w:lvl w:ilvl="0" w:tplc="AF0C0064">
      <w:numFmt w:val="bullet"/>
      <w:lvlText w:val="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E693E"/>
    <w:multiLevelType w:val="hybridMultilevel"/>
    <w:tmpl w:val="54D259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2775D"/>
    <w:multiLevelType w:val="hybridMultilevel"/>
    <w:tmpl w:val="AAB2FABC"/>
    <w:lvl w:ilvl="0" w:tplc="2F1EF342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C7AEC"/>
    <w:multiLevelType w:val="hybridMultilevel"/>
    <w:tmpl w:val="10A61852"/>
    <w:lvl w:ilvl="0" w:tplc="FDFAF8F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80252"/>
    <w:multiLevelType w:val="hybridMultilevel"/>
    <w:tmpl w:val="6D18A30E"/>
    <w:lvl w:ilvl="0" w:tplc="06DA4676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050B1"/>
    <w:multiLevelType w:val="hybridMultilevel"/>
    <w:tmpl w:val="D10A0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D3B2F"/>
    <w:multiLevelType w:val="hybridMultilevel"/>
    <w:tmpl w:val="0324E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B37FC"/>
    <w:multiLevelType w:val="hybridMultilevel"/>
    <w:tmpl w:val="ED4AC4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131076"/>
    <w:multiLevelType w:val="hybridMultilevel"/>
    <w:tmpl w:val="68145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20"/>
  </w:num>
  <w:num w:numId="5">
    <w:abstractNumId w:val="14"/>
  </w:num>
  <w:num w:numId="6">
    <w:abstractNumId w:val="1"/>
  </w:num>
  <w:num w:numId="7">
    <w:abstractNumId w:val="6"/>
  </w:num>
  <w:num w:numId="8">
    <w:abstractNumId w:val="18"/>
  </w:num>
  <w:num w:numId="9">
    <w:abstractNumId w:val="12"/>
  </w:num>
  <w:num w:numId="10">
    <w:abstractNumId w:val="22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  <w:num w:numId="15">
    <w:abstractNumId w:val="17"/>
  </w:num>
  <w:num w:numId="16">
    <w:abstractNumId w:val="11"/>
  </w:num>
  <w:num w:numId="17">
    <w:abstractNumId w:val="23"/>
  </w:num>
  <w:num w:numId="18">
    <w:abstractNumId w:val="15"/>
  </w:num>
  <w:num w:numId="19">
    <w:abstractNumId w:val="3"/>
  </w:num>
  <w:num w:numId="20">
    <w:abstractNumId w:val="5"/>
  </w:num>
  <w:num w:numId="21">
    <w:abstractNumId w:val="13"/>
  </w:num>
  <w:num w:numId="22">
    <w:abstractNumId w:val="16"/>
  </w:num>
  <w:num w:numId="23">
    <w:abstractNumId w:val="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EA"/>
    <w:rsid w:val="000D3FFA"/>
    <w:rsid w:val="001C11BD"/>
    <w:rsid w:val="001F120B"/>
    <w:rsid w:val="0020056D"/>
    <w:rsid w:val="00277893"/>
    <w:rsid w:val="002B39E8"/>
    <w:rsid w:val="003E7DB8"/>
    <w:rsid w:val="004016A0"/>
    <w:rsid w:val="006D7DF0"/>
    <w:rsid w:val="00A035EA"/>
    <w:rsid w:val="00B37345"/>
    <w:rsid w:val="00BF7C4D"/>
    <w:rsid w:val="00C858FE"/>
    <w:rsid w:val="00E245B2"/>
    <w:rsid w:val="00F4004D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F4D5"/>
  <w15:chartTrackingRefBased/>
  <w15:docId w15:val="{C0A05E66-CEFC-4B05-8352-BC268DAF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35EA"/>
    <w:pPr>
      <w:ind w:left="720"/>
      <w:contextualSpacing/>
    </w:pPr>
  </w:style>
  <w:style w:type="table" w:styleId="Mkatabulky">
    <w:name w:val="Table Grid"/>
    <w:basedOn w:val="Normlntabulka"/>
    <w:uiPriority w:val="39"/>
    <w:rsid w:val="001C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016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16A0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16A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6A0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16A0"/>
    <w:pPr>
      <w:spacing w:after="16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6A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7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7C4D"/>
  </w:style>
  <w:style w:type="paragraph" w:styleId="Zpat">
    <w:name w:val="footer"/>
    <w:basedOn w:val="Normln"/>
    <w:link w:val="ZpatChar"/>
    <w:uiPriority w:val="99"/>
    <w:unhideWhenUsed/>
    <w:rsid w:val="00BF7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7C4D"/>
  </w:style>
  <w:style w:type="table" w:customStyle="1" w:styleId="Tabellenraster1">
    <w:name w:val="Tabellenraster1"/>
    <w:basedOn w:val="Normlntabulka"/>
    <w:next w:val="Mkatabulky"/>
    <w:uiPriority w:val="59"/>
    <w:rsid w:val="00BF7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lntabulka"/>
    <w:next w:val="Mkatabulky"/>
    <w:uiPriority w:val="59"/>
    <w:rsid w:val="00BF7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hellemGitternetz1">
    <w:name w:val="Tabelle mit hellem Gitternetz1"/>
    <w:basedOn w:val="Normlntabulka"/>
    <w:uiPriority w:val="40"/>
    <w:rsid w:val="00BF7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mithellemGitternetz11">
    <w:name w:val="Tabelle mit hellem Gitternetz11"/>
    <w:basedOn w:val="Normlntabulka"/>
    <w:uiPriority w:val="40"/>
    <w:rsid w:val="00BF7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Černovský</dc:creator>
  <cp:keywords/>
  <dc:description/>
  <cp:lastModifiedBy>socialni4 Telc</cp:lastModifiedBy>
  <cp:revision>4</cp:revision>
  <cp:lastPrinted>2025-03-14T08:11:00Z</cp:lastPrinted>
  <dcterms:created xsi:type="dcterms:W3CDTF">2025-03-14T07:44:00Z</dcterms:created>
  <dcterms:modified xsi:type="dcterms:W3CDTF">2025-03-14T12:27:00Z</dcterms:modified>
</cp:coreProperties>
</file>